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31C" w:rsidRPr="00714D5F" w:rsidRDefault="00D4231C" w:rsidP="00D4231C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outlineLvl w:val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Приложение № 6</w:t>
      </w:r>
    </w:p>
    <w:p w:rsidR="00D4231C" w:rsidRPr="00714D5F" w:rsidRDefault="00D4231C" w:rsidP="00D4231C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outlineLvl w:val="0"/>
        <w:rPr>
          <w:rFonts w:ascii="Times New Roman" w:hAnsi="Times New Roman"/>
          <w:b/>
          <w:sz w:val="24"/>
          <w:szCs w:val="28"/>
        </w:rPr>
      </w:pPr>
      <w:r w:rsidRPr="00714D5F">
        <w:rPr>
          <w:rFonts w:ascii="Times New Roman" w:hAnsi="Times New Roman"/>
          <w:b/>
          <w:sz w:val="24"/>
          <w:szCs w:val="28"/>
        </w:rPr>
        <w:t>к приказу</w:t>
      </w:r>
    </w:p>
    <w:p w:rsidR="00D4231C" w:rsidRPr="00714D5F" w:rsidRDefault="00D4231C" w:rsidP="00D4231C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outlineLvl w:val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от 11.07.2016г. № 46</w:t>
      </w:r>
      <w:r w:rsidRPr="00714D5F">
        <w:rPr>
          <w:rFonts w:ascii="Times New Roman" w:hAnsi="Times New Roman"/>
          <w:b/>
          <w:sz w:val="24"/>
          <w:szCs w:val="28"/>
        </w:rPr>
        <w:t>/1</w:t>
      </w:r>
    </w:p>
    <w:p w:rsidR="00D4231C" w:rsidRDefault="00D4231C" w:rsidP="00D4231C">
      <w:pPr>
        <w:pStyle w:val="a3"/>
        <w:jc w:val="left"/>
        <w:rPr>
          <w:szCs w:val="24"/>
        </w:rPr>
      </w:pPr>
    </w:p>
    <w:p w:rsidR="00D4231C" w:rsidRDefault="00D4231C" w:rsidP="00D4231C">
      <w:pPr>
        <w:pStyle w:val="a3"/>
        <w:jc w:val="left"/>
        <w:rPr>
          <w:szCs w:val="24"/>
        </w:rPr>
      </w:pPr>
    </w:p>
    <w:p w:rsidR="00D4231C" w:rsidRDefault="00D4231C" w:rsidP="00D4231C">
      <w:pPr>
        <w:pStyle w:val="a3"/>
        <w:jc w:val="left"/>
        <w:rPr>
          <w:szCs w:val="24"/>
        </w:rPr>
      </w:pPr>
    </w:p>
    <w:p w:rsidR="00D4231C" w:rsidRDefault="00D4231C" w:rsidP="00D42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4231C" w:rsidRDefault="00D4231C" w:rsidP="00D42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правилах обмена подарками в Муниципальном бюджетном дошкольном образовательном учреждении детском саду № 1 «Березка»,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внешними субъектами</w:t>
      </w:r>
    </w:p>
    <w:p w:rsidR="00D4231C" w:rsidRDefault="00D4231C" w:rsidP="00D4231C">
      <w:pPr>
        <w:rPr>
          <w:rFonts w:ascii="Times New Roman" w:hAnsi="Times New Roman"/>
          <w:b/>
          <w:sz w:val="24"/>
          <w:szCs w:val="24"/>
        </w:rPr>
      </w:pPr>
    </w:p>
    <w:p w:rsidR="00D4231C" w:rsidRPr="00F7600B" w:rsidRDefault="00D4231C" w:rsidP="00D423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00B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D4231C" w:rsidRPr="00F7600B" w:rsidRDefault="00D4231C" w:rsidP="00D423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00B">
        <w:rPr>
          <w:rFonts w:ascii="Times New Roman" w:hAnsi="Times New Roman" w:cs="Times New Roman"/>
          <w:sz w:val="28"/>
          <w:szCs w:val="28"/>
        </w:rPr>
        <w:t>1.1 Правила, регламентирующие вопросы обмена подарками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внешними субъектами в</w:t>
      </w:r>
      <w:r w:rsidRPr="00F7600B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7600B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7600B">
        <w:rPr>
          <w:rFonts w:ascii="Times New Roman" w:hAnsi="Times New Roman" w:cs="Times New Roman"/>
          <w:sz w:val="28"/>
          <w:szCs w:val="28"/>
        </w:rPr>
        <w:t xml:space="preserve"> дошкольн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7600B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7600B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и детском</w:t>
      </w:r>
      <w:r w:rsidRPr="00F7600B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F7600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 «Березка»</w:t>
      </w:r>
      <w:r w:rsidRPr="00F7600B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 ДОУ</w:t>
      </w:r>
      <w:r w:rsidRPr="00F7600B">
        <w:rPr>
          <w:rFonts w:ascii="Times New Roman" w:hAnsi="Times New Roman" w:cs="Times New Roman"/>
          <w:sz w:val="28"/>
          <w:szCs w:val="28"/>
        </w:rPr>
        <w:t>) разработано в соответствии с Федеральным законом «О противодействии ко</w:t>
      </w:r>
      <w:r>
        <w:rPr>
          <w:rFonts w:ascii="Times New Roman" w:hAnsi="Times New Roman" w:cs="Times New Roman"/>
          <w:sz w:val="28"/>
          <w:szCs w:val="28"/>
        </w:rPr>
        <w:t>ррупции» № 273-ФЗ от 25.12.2008</w:t>
      </w:r>
      <w:r w:rsidRPr="00F7600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03.07.2016г.)</w:t>
      </w:r>
      <w:r w:rsidRPr="00F7600B">
        <w:rPr>
          <w:rFonts w:ascii="Times New Roman" w:hAnsi="Times New Roman" w:cs="Times New Roman"/>
          <w:sz w:val="28"/>
          <w:szCs w:val="28"/>
        </w:rPr>
        <w:t>, который определяет верхний стоимостный порог делового подарка, который может быть преподнесен. Его стоимость составляет не выше 3 000,00 рублей. Превышение этой суммы официально считается взяткой.</w:t>
      </w:r>
    </w:p>
    <w:p w:rsidR="00D4231C" w:rsidRPr="00F7600B" w:rsidRDefault="00D4231C" w:rsidP="00D423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00B">
        <w:rPr>
          <w:rFonts w:ascii="Times New Roman" w:hAnsi="Times New Roman" w:cs="Times New Roman"/>
          <w:sz w:val="28"/>
          <w:szCs w:val="28"/>
        </w:rPr>
        <w:t xml:space="preserve">1.2. Данные Правила вступают в силу с момента принятия 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7600B">
        <w:rPr>
          <w:rFonts w:ascii="Times New Roman" w:hAnsi="Times New Roman" w:cs="Times New Roman"/>
          <w:sz w:val="28"/>
          <w:szCs w:val="28"/>
        </w:rPr>
        <w:t>бщем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00B">
        <w:rPr>
          <w:rFonts w:ascii="Times New Roman" w:hAnsi="Times New Roman" w:cs="Times New Roman"/>
          <w:sz w:val="28"/>
          <w:szCs w:val="28"/>
        </w:rPr>
        <w:t>собрание работников, утверждения приказом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 ДОУ</w:t>
      </w:r>
      <w:r w:rsidRPr="00F7600B">
        <w:rPr>
          <w:rFonts w:ascii="Times New Roman" w:hAnsi="Times New Roman" w:cs="Times New Roman"/>
          <w:sz w:val="28"/>
          <w:szCs w:val="28"/>
        </w:rPr>
        <w:t>. Действуют до принятия новых Правил.</w:t>
      </w:r>
    </w:p>
    <w:p w:rsidR="00D4231C" w:rsidRDefault="00D4231C" w:rsidP="00D423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2.Основные понятия</w:t>
      </w:r>
    </w:p>
    <w:p w:rsidR="00D4231C" w:rsidRPr="00F7600B" w:rsidRDefault="00D4231C" w:rsidP="00D423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31C" w:rsidRPr="00F7600B" w:rsidRDefault="00D4231C" w:rsidP="00D423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00B">
        <w:rPr>
          <w:rFonts w:ascii="Times New Roman" w:hAnsi="Times New Roman" w:cs="Times New Roman"/>
          <w:sz w:val="28"/>
          <w:szCs w:val="28"/>
        </w:rPr>
        <w:t>2.1. Деловой подарок – это подарок от образовательной организации 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00B">
        <w:rPr>
          <w:rFonts w:ascii="Times New Roman" w:hAnsi="Times New Roman" w:cs="Times New Roman"/>
          <w:sz w:val="28"/>
          <w:szCs w:val="28"/>
        </w:rPr>
        <w:t>образовательной организации. В качестве подарков обычно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00B">
        <w:rPr>
          <w:rFonts w:ascii="Times New Roman" w:hAnsi="Times New Roman" w:cs="Times New Roman"/>
          <w:sz w:val="28"/>
          <w:szCs w:val="28"/>
        </w:rPr>
        <w:t>используются деловые канцтовары, книги, сувениры, имеющие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00B">
        <w:rPr>
          <w:rFonts w:ascii="Times New Roman" w:hAnsi="Times New Roman" w:cs="Times New Roman"/>
          <w:sz w:val="28"/>
          <w:szCs w:val="28"/>
        </w:rPr>
        <w:t>национальный характер. Неуместны 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00B">
        <w:rPr>
          <w:rFonts w:ascii="Times New Roman" w:hAnsi="Times New Roman" w:cs="Times New Roman"/>
          <w:sz w:val="28"/>
          <w:szCs w:val="28"/>
        </w:rPr>
        <w:t>подарки из числа предметов одежды, парфюмерно-косметические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00B">
        <w:rPr>
          <w:rFonts w:ascii="Times New Roman" w:hAnsi="Times New Roman" w:cs="Times New Roman"/>
          <w:sz w:val="28"/>
          <w:szCs w:val="28"/>
        </w:rPr>
        <w:t>гигиенические средства.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00B">
        <w:rPr>
          <w:rFonts w:ascii="Times New Roman" w:hAnsi="Times New Roman" w:cs="Times New Roman"/>
          <w:sz w:val="28"/>
          <w:szCs w:val="28"/>
        </w:rPr>
        <w:t>Деловой подарок – не долг и не выполнение обязательств, а материализация дружеских или деловых отношений, поэтому за ним не должен стоять какой-либо умысел или корыстные цели; он не должен ставить в неловкое или обязывающее положение того, кому этот подарок предназначается.</w:t>
      </w:r>
    </w:p>
    <w:p w:rsidR="00D4231C" w:rsidRPr="00F7600B" w:rsidRDefault="00D4231C" w:rsidP="00D423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00B">
        <w:rPr>
          <w:rFonts w:ascii="Times New Roman" w:hAnsi="Times New Roman" w:cs="Times New Roman"/>
          <w:sz w:val="28"/>
          <w:szCs w:val="28"/>
        </w:rPr>
        <w:t xml:space="preserve">Под, термином «сотрудник» </w:t>
      </w:r>
      <w:proofErr w:type="gramStart"/>
      <w:r w:rsidRPr="00F7600B">
        <w:rPr>
          <w:rFonts w:ascii="Times New Roman" w:hAnsi="Times New Roman" w:cs="Times New Roman"/>
          <w:sz w:val="28"/>
          <w:szCs w:val="28"/>
        </w:rPr>
        <w:t>понимаются штатные работники с полной пли</w:t>
      </w:r>
      <w:proofErr w:type="gramEnd"/>
      <w:r w:rsidRPr="00F7600B">
        <w:rPr>
          <w:rFonts w:ascii="Times New Roman" w:hAnsi="Times New Roman" w:cs="Times New Roman"/>
          <w:sz w:val="28"/>
          <w:szCs w:val="28"/>
        </w:rPr>
        <w:t xml:space="preserve"> частичной занятостью, вступившие в трудовые отношения с </w:t>
      </w:r>
      <w:r>
        <w:rPr>
          <w:rFonts w:ascii="Times New Roman" w:hAnsi="Times New Roman" w:cs="Times New Roman"/>
          <w:sz w:val="28"/>
          <w:szCs w:val="28"/>
        </w:rPr>
        <w:t xml:space="preserve"> ДОУ</w:t>
      </w:r>
      <w:r w:rsidRPr="00F7600B">
        <w:rPr>
          <w:rFonts w:ascii="Times New Roman" w:hAnsi="Times New Roman" w:cs="Times New Roman"/>
          <w:sz w:val="28"/>
          <w:szCs w:val="28"/>
        </w:rPr>
        <w:t xml:space="preserve">, независимо от их должности. Сотрудникам, представляющим интересы </w:t>
      </w:r>
      <w:r>
        <w:rPr>
          <w:rFonts w:ascii="Times New Roman" w:hAnsi="Times New Roman" w:cs="Times New Roman"/>
          <w:sz w:val="28"/>
          <w:szCs w:val="28"/>
        </w:rPr>
        <w:t xml:space="preserve"> ДОУ</w:t>
      </w:r>
      <w:r w:rsidRPr="00F7600B">
        <w:rPr>
          <w:rFonts w:ascii="Times New Roman" w:hAnsi="Times New Roman" w:cs="Times New Roman"/>
          <w:sz w:val="28"/>
          <w:szCs w:val="28"/>
        </w:rPr>
        <w:t xml:space="preserve"> или действующим от ее имени, важно понимать границы допу</w:t>
      </w:r>
      <w:r>
        <w:rPr>
          <w:rFonts w:ascii="Times New Roman" w:hAnsi="Times New Roman" w:cs="Times New Roman"/>
          <w:sz w:val="28"/>
          <w:szCs w:val="28"/>
        </w:rPr>
        <w:t>стимого поведения при обмене дел</w:t>
      </w:r>
      <w:r w:rsidRPr="00F7600B">
        <w:rPr>
          <w:rFonts w:ascii="Times New Roman" w:hAnsi="Times New Roman" w:cs="Times New Roman"/>
          <w:sz w:val="28"/>
          <w:szCs w:val="28"/>
        </w:rPr>
        <w:t xml:space="preserve">овыми подарками и оказании делового гостеприимства. При употреблении </w:t>
      </w:r>
      <w:proofErr w:type="gramStart"/>
      <w:r w:rsidRPr="00F760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760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600B">
        <w:rPr>
          <w:rFonts w:ascii="Times New Roman" w:hAnsi="Times New Roman" w:cs="Times New Roman"/>
          <w:sz w:val="28"/>
          <w:szCs w:val="28"/>
        </w:rPr>
        <w:t>терминов</w:t>
      </w:r>
      <w:proofErr w:type="gramEnd"/>
      <w:r w:rsidRPr="00F7600B">
        <w:rPr>
          <w:rFonts w:ascii="Times New Roman" w:hAnsi="Times New Roman" w:cs="Times New Roman"/>
          <w:sz w:val="28"/>
          <w:szCs w:val="28"/>
        </w:rPr>
        <w:t>, описывающих гостеприимство, «представительские мероприятия», «деловое гостеприимство», «корпоративное гостеприимство» - все положения Правил применимы к ним одинаковым образом.</w:t>
      </w:r>
    </w:p>
    <w:p w:rsidR="00D4231C" w:rsidRPr="00F7600B" w:rsidRDefault="00D4231C" w:rsidP="00D42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31C" w:rsidRDefault="00D4231C" w:rsidP="00D423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00B">
        <w:rPr>
          <w:rFonts w:ascii="Times New Roman" w:hAnsi="Times New Roman" w:cs="Times New Roman"/>
          <w:b/>
          <w:sz w:val="28"/>
          <w:szCs w:val="28"/>
        </w:rPr>
        <w:t xml:space="preserve">3.Правила обмена деловыми подарками и </w:t>
      </w:r>
    </w:p>
    <w:p w:rsidR="00D4231C" w:rsidRDefault="00D4231C" w:rsidP="00D423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знаками делового гостеприимства</w:t>
      </w:r>
    </w:p>
    <w:p w:rsidR="00D4231C" w:rsidRPr="00F7600B" w:rsidRDefault="00D4231C" w:rsidP="00D423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31C" w:rsidRPr="00F7600B" w:rsidRDefault="00D4231C" w:rsidP="00D423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00B">
        <w:rPr>
          <w:rFonts w:ascii="Times New Roman" w:hAnsi="Times New Roman" w:cs="Times New Roman"/>
          <w:sz w:val="28"/>
          <w:szCs w:val="28"/>
        </w:rPr>
        <w:t>3.1. Поводы, по которым принято делать коллективные подарки:</w:t>
      </w:r>
    </w:p>
    <w:p w:rsidR="00D4231C" w:rsidRDefault="00D4231C" w:rsidP="00D423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600B">
        <w:rPr>
          <w:rFonts w:ascii="Times New Roman" w:hAnsi="Times New Roman" w:cs="Times New Roman"/>
          <w:sz w:val="28"/>
          <w:szCs w:val="28"/>
        </w:rPr>
        <w:t xml:space="preserve">юбилейные и другие значительные даты в жизни </w:t>
      </w:r>
      <w:r>
        <w:rPr>
          <w:rFonts w:ascii="Times New Roman" w:hAnsi="Times New Roman" w:cs="Times New Roman"/>
          <w:sz w:val="28"/>
          <w:szCs w:val="28"/>
        </w:rPr>
        <w:t xml:space="preserve"> ДОУ</w:t>
      </w:r>
      <w:r w:rsidRPr="00F7600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4231C" w:rsidRDefault="00D4231C" w:rsidP="00D423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600B">
        <w:rPr>
          <w:rFonts w:ascii="Times New Roman" w:hAnsi="Times New Roman" w:cs="Times New Roman"/>
          <w:sz w:val="28"/>
          <w:szCs w:val="28"/>
        </w:rPr>
        <w:t>государственные праздники;</w:t>
      </w:r>
    </w:p>
    <w:p w:rsidR="00D4231C" w:rsidRDefault="00D4231C" w:rsidP="00D423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600B">
        <w:rPr>
          <w:rFonts w:ascii="Times New Roman" w:hAnsi="Times New Roman" w:cs="Times New Roman"/>
          <w:sz w:val="28"/>
          <w:szCs w:val="28"/>
        </w:rPr>
        <w:t>общемировые праздники;</w:t>
      </w:r>
    </w:p>
    <w:p w:rsidR="00D4231C" w:rsidRPr="00F7600B" w:rsidRDefault="00D4231C" w:rsidP="00D423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7600B">
        <w:rPr>
          <w:rFonts w:ascii="Times New Roman" w:hAnsi="Times New Roman" w:cs="Times New Roman"/>
          <w:sz w:val="28"/>
          <w:szCs w:val="28"/>
        </w:rPr>
        <w:t xml:space="preserve"> профессиональные праздники.</w:t>
      </w:r>
    </w:p>
    <w:p w:rsidR="00D4231C" w:rsidRPr="00F7600B" w:rsidRDefault="00D4231C" w:rsidP="00D423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00B">
        <w:rPr>
          <w:rFonts w:ascii="Times New Roman" w:hAnsi="Times New Roman" w:cs="Times New Roman"/>
          <w:sz w:val="28"/>
          <w:szCs w:val="28"/>
        </w:rPr>
        <w:t xml:space="preserve">3.2. Подарок не должен быть дорогим, сохраняя скорее символический характер. Здесь необходимо соблюдение чувства меры и деликатности.  </w:t>
      </w:r>
      <w:proofErr w:type="gramStart"/>
      <w:r w:rsidRPr="00F7600B">
        <w:rPr>
          <w:rFonts w:ascii="Times New Roman" w:hAnsi="Times New Roman" w:cs="Times New Roman"/>
          <w:sz w:val="28"/>
          <w:szCs w:val="28"/>
        </w:rPr>
        <w:t xml:space="preserve">В служебной ситуации уместны недорогие подарки, </w:t>
      </w:r>
      <w:r>
        <w:rPr>
          <w:rFonts w:ascii="Times New Roman" w:hAnsi="Times New Roman" w:cs="Times New Roman"/>
          <w:sz w:val="28"/>
          <w:szCs w:val="28"/>
        </w:rPr>
        <w:t>например:</w:t>
      </w:r>
      <w:r w:rsidRPr="00F7600B">
        <w:rPr>
          <w:rFonts w:ascii="Times New Roman" w:hAnsi="Times New Roman" w:cs="Times New Roman"/>
          <w:sz w:val="28"/>
          <w:szCs w:val="28"/>
        </w:rPr>
        <w:t xml:space="preserve"> фотоальбом; справочники, словари, книги (особенно хороши отвечающие индивидуальным интересам и увлечениям того, кому они предназначаются); красочный календарь, блокнот; кофейная чашка, стакан, бокал; авторучка, канцелярские принадлежности, калькулятор; декоративная ваза; рамка для гравюры или фотографии, коробка конфет;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00B">
        <w:rPr>
          <w:rFonts w:ascii="Times New Roman" w:hAnsi="Times New Roman" w:cs="Times New Roman"/>
          <w:sz w:val="28"/>
          <w:szCs w:val="28"/>
        </w:rPr>
        <w:t>В процессе выбора подарка важно учитывать национальные и культурные особенности страны.</w:t>
      </w:r>
      <w:proofErr w:type="gramEnd"/>
    </w:p>
    <w:p w:rsidR="00D4231C" w:rsidRPr="00F7600B" w:rsidRDefault="00D4231C" w:rsidP="00D423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00B">
        <w:rPr>
          <w:rFonts w:ascii="Times New Roman" w:hAnsi="Times New Roman" w:cs="Times New Roman"/>
          <w:sz w:val="28"/>
          <w:szCs w:val="28"/>
        </w:rPr>
        <w:t xml:space="preserve">3.4. Упаковка подарка имеет не менее </w:t>
      </w:r>
      <w:proofErr w:type="gramStart"/>
      <w:r w:rsidRPr="00F7600B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F7600B">
        <w:rPr>
          <w:rFonts w:ascii="Times New Roman" w:hAnsi="Times New Roman" w:cs="Times New Roman"/>
          <w:sz w:val="28"/>
          <w:szCs w:val="28"/>
        </w:rPr>
        <w:t>, чем сам подарок, так</w:t>
      </w:r>
    </w:p>
    <w:p w:rsidR="00D4231C" w:rsidRPr="00F7600B" w:rsidRDefault="00D4231C" w:rsidP="00D42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00B">
        <w:rPr>
          <w:rFonts w:ascii="Times New Roman" w:hAnsi="Times New Roman" w:cs="Times New Roman"/>
          <w:sz w:val="28"/>
          <w:szCs w:val="28"/>
        </w:rPr>
        <w:t>как является своего рода его «визитной карточкой». Поэтому упаковка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00B">
        <w:rPr>
          <w:rFonts w:ascii="Times New Roman" w:hAnsi="Times New Roman" w:cs="Times New Roman"/>
          <w:sz w:val="28"/>
          <w:szCs w:val="28"/>
        </w:rPr>
        <w:t>должна быть презентабельная, соответствующая стоимости подарка,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00B">
        <w:rPr>
          <w:rFonts w:ascii="Times New Roman" w:hAnsi="Times New Roman" w:cs="Times New Roman"/>
          <w:sz w:val="28"/>
          <w:szCs w:val="28"/>
        </w:rPr>
        <w:t>слишком вычурная.</w:t>
      </w:r>
    </w:p>
    <w:p w:rsidR="00D4231C" w:rsidRPr="00F7600B" w:rsidRDefault="00D4231C" w:rsidP="00D423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00B">
        <w:rPr>
          <w:rFonts w:ascii="Times New Roman" w:hAnsi="Times New Roman" w:cs="Times New Roman"/>
          <w:sz w:val="28"/>
          <w:szCs w:val="28"/>
        </w:rPr>
        <w:t>3.5. Подарок должен быть памятной вещью. Подарки 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 ДОУ</w:t>
      </w:r>
      <w:r w:rsidRPr="00F7600B">
        <w:rPr>
          <w:rFonts w:ascii="Times New Roman" w:hAnsi="Times New Roman" w:cs="Times New Roman"/>
          <w:sz w:val="28"/>
          <w:szCs w:val="28"/>
        </w:rPr>
        <w:t xml:space="preserve"> от подчиненных могут быть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00B">
        <w:rPr>
          <w:rFonts w:ascii="Times New Roman" w:hAnsi="Times New Roman" w:cs="Times New Roman"/>
          <w:sz w:val="28"/>
          <w:szCs w:val="28"/>
        </w:rPr>
        <w:t>коллективными, при этом они не являются обязательными.</w:t>
      </w:r>
    </w:p>
    <w:p w:rsidR="00D4231C" w:rsidRPr="00F7600B" w:rsidRDefault="00D4231C" w:rsidP="00D423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00B">
        <w:rPr>
          <w:rFonts w:ascii="Times New Roman" w:hAnsi="Times New Roman" w:cs="Times New Roman"/>
          <w:sz w:val="28"/>
          <w:szCs w:val="28"/>
        </w:rPr>
        <w:t>Индивидуальный подарок от подчиненного – нарушение делового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00B">
        <w:rPr>
          <w:rFonts w:ascii="Times New Roman" w:hAnsi="Times New Roman" w:cs="Times New Roman"/>
          <w:sz w:val="28"/>
          <w:szCs w:val="28"/>
        </w:rPr>
        <w:t>этикета.</w:t>
      </w:r>
    </w:p>
    <w:p w:rsidR="00D4231C" w:rsidRPr="00F7600B" w:rsidRDefault="00D4231C" w:rsidP="00D423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00B">
        <w:rPr>
          <w:rFonts w:ascii="Times New Roman" w:hAnsi="Times New Roman" w:cs="Times New Roman"/>
          <w:sz w:val="28"/>
          <w:szCs w:val="28"/>
        </w:rPr>
        <w:t>Подарки руководителя подчиненным, наоборот, вполне допустимы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00B">
        <w:rPr>
          <w:rFonts w:ascii="Times New Roman" w:hAnsi="Times New Roman" w:cs="Times New Roman"/>
          <w:sz w:val="28"/>
          <w:szCs w:val="28"/>
        </w:rPr>
        <w:t>должны расцениваться как поощрение, одобрение их работы.</w:t>
      </w:r>
    </w:p>
    <w:p w:rsidR="00D4231C" w:rsidRPr="00F7600B" w:rsidRDefault="00D4231C" w:rsidP="00D423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00B">
        <w:rPr>
          <w:rFonts w:ascii="Times New Roman" w:hAnsi="Times New Roman" w:cs="Times New Roman"/>
          <w:sz w:val="28"/>
          <w:szCs w:val="28"/>
        </w:rPr>
        <w:t>3.6. Подарок принято вручать двумя руками (за исключением мелких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00B">
        <w:rPr>
          <w:rFonts w:ascii="Times New Roman" w:hAnsi="Times New Roman" w:cs="Times New Roman"/>
          <w:sz w:val="28"/>
          <w:szCs w:val="28"/>
        </w:rPr>
        <w:t>предметов), с легким полупоклоном.</w:t>
      </w:r>
    </w:p>
    <w:p w:rsidR="00D4231C" w:rsidRPr="00F7600B" w:rsidRDefault="00D4231C" w:rsidP="00D423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00B">
        <w:rPr>
          <w:rFonts w:ascii="Times New Roman" w:hAnsi="Times New Roman" w:cs="Times New Roman"/>
          <w:sz w:val="28"/>
          <w:szCs w:val="28"/>
        </w:rPr>
        <w:t>При вручении подарков необходимо также учитывать характер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00B">
        <w:rPr>
          <w:rFonts w:ascii="Times New Roman" w:hAnsi="Times New Roman" w:cs="Times New Roman"/>
          <w:sz w:val="28"/>
          <w:szCs w:val="28"/>
        </w:rPr>
        <w:t>мероприятия. В официальной обстановке вручение и сам подарок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00B">
        <w:rPr>
          <w:rFonts w:ascii="Times New Roman" w:hAnsi="Times New Roman" w:cs="Times New Roman"/>
          <w:sz w:val="28"/>
          <w:szCs w:val="28"/>
        </w:rPr>
        <w:t>должны обязательно учитывать место проведения мероприятия,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00B">
        <w:rPr>
          <w:rFonts w:ascii="Times New Roman" w:hAnsi="Times New Roman" w:cs="Times New Roman"/>
          <w:sz w:val="28"/>
          <w:szCs w:val="28"/>
        </w:rPr>
        <w:t>характер торжества, состав участников и обстановку, характер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00B">
        <w:rPr>
          <w:rFonts w:ascii="Times New Roman" w:hAnsi="Times New Roman" w:cs="Times New Roman"/>
          <w:sz w:val="28"/>
          <w:szCs w:val="28"/>
        </w:rPr>
        <w:t>отношений и другие особенности.</w:t>
      </w:r>
    </w:p>
    <w:p w:rsidR="00D4231C" w:rsidRPr="00F7600B" w:rsidRDefault="00D4231C" w:rsidP="00D423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00B">
        <w:rPr>
          <w:rFonts w:ascii="Times New Roman" w:hAnsi="Times New Roman" w:cs="Times New Roman"/>
          <w:sz w:val="28"/>
          <w:szCs w:val="28"/>
        </w:rPr>
        <w:t>3.7. Принимается подарок также двумя руками, всегда с благодарностью.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00B">
        <w:rPr>
          <w:rFonts w:ascii="Times New Roman" w:hAnsi="Times New Roman" w:cs="Times New Roman"/>
          <w:sz w:val="28"/>
          <w:szCs w:val="28"/>
        </w:rPr>
        <w:t>Независимо от материальной стоимости все подарки принимаются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00B">
        <w:rPr>
          <w:rFonts w:ascii="Times New Roman" w:hAnsi="Times New Roman" w:cs="Times New Roman"/>
          <w:sz w:val="28"/>
          <w:szCs w:val="28"/>
        </w:rPr>
        <w:t>воспринимаются с одинаковой благодарностью, даже если подарок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00B">
        <w:rPr>
          <w:rFonts w:ascii="Times New Roman" w:hAnsi="Times New Roman" w:cs="Times New Roman"/>
          <w:sz w:val="28"/>
          <w:szCs w:val="28"/>
        </w:rPr>
        <w:t>понравился или у получателя подарка уже есть эта вещь. Терпимость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00B">
        <w:rPr>
          <w:rFonts w:ascii="Times New Roman" w:hAnsi="Times New Roman" w:cs="Times New Roman"/>
          <w:sz w:val="28"/>
          <w:szCs w:val="28"/>
        </w:rPr>
        <w:t>сдержанность, проявленные в такой ситуации, подчеркивают хорошее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00B">
        <w:rPr>
          <w:rFonts w:ascii="Times New Roman" w:hAnsi="Times New Roman" w:cs="Times New Roman"/>
          <w:sz w:val="28"/>
          <w:szCs w:val="28"/>
        </w:rPr>
        <w:t xml:space="preserve">воспитание и высокий уровень культуры </w:t>
      </w:r>
      <w:r>
        <w:rPr>
          <w:rFonts w:ascii="Times New Roman" w:hAnsi="Times New Roman" w:cs="Times New Roman"/>
          <w:sz w:val="28"/>
          <w:szCs w:val="28"/>
        </w:rPr>
        <w:t xml:space="preserve"> ДОУ</w:t>
      </w:r>
      <w:r w:rsidRPr="00F7600B">
        <w:rPr>
          <w:rFonts w:ascii="Times New Roman" w:hAnsi="Times New Roman" w:cs="Times New Roman"/>
          <w:sz w:val="28"/>
          <w:szCs w:val="28"/>
        </w:rPr>
        <w:t>.</w:t>
      </w:r>
    </w:p>
    <w:p w:rsidR="00D4231C" w:rsidRPr="00F7600B" w:rsidRDefault="00D4231C" w:rsidP="00D423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00B">
        <w:rPr>
          <w:rFonts w:ascii="Times New Roman" w:hAnsi="Times New Roman" w:cs="Times New Roman"/>
          <w:sz w:val="28"/>
          <w:szCs w:val="28"/>
        </w:rPr>
        <w:t>3.8. Если подарок вручается внутри коллектива, то вполне допустимо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00B">
        <w:rPr>
          <w:rFonts w:ascii="Times New Roman" w:hAnsi="Times New Roman" w:cs="Times New Roman"/>
          <w:sz w:val="28"/>
          <w:szCs w:val="28"/>
        </w:rPr>
        <w:t>развернуть упаковку, оценить подарок и поблагодарить.</w:t>
      </w:r>
    </w:p>
    <w:p w:rsidR="00D4231C" w:rsidRPr="00F7600B" w:rsidRDefault="00D4231C" w:rsidP="00D423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00B">
        <w:rPr>
          <w:rFonts w:ascii="Times New Roman" w:hAnsi="Times New Roman" w:cs="Times New Roman"/>
          <w:sz w:val="28"/>
          <w:szCs w:val="28"/>
        </w:rPr>
        <w:lastRenderedPageBreak/>
        <w:t xml:space="preserve">3.9. Если руководитель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F7600B">
        <w:rPr>
          <w:rFonts w:ascii="Times New Roman" w:hAnsi="Times New Roman" w:cs="Times New Roman"/>
          <w:sz w:val="28"/>
          <w:szCs w:val="28"/>
        </w:rPr>
        <w:t xml:space="preserve"> посылает сувенир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00B">
        <w:rPr>
          <w:rFonts w:ascii="Times New Roman" w:hAnsi="Times New Roman" w:cs="Times New Roman"/>
          <w:sz w:val="28"/>
          <w:szCs w:val="28"/>
        </w:rPr>
        <w:t>подарок сотруднику образовательной организации, из этого не следует,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00B">
        <w:rPr>
          <w:rFonts w:ascii="Times New Roman" w:hAnsi="Times New Roman" w:cs="Times New Roman"/>
          <w:sz w:val="28"/>
          <w:szCs w:val="28"/>
        </w:rPr>
        <w:t xml:space="preserve">что работник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F7600B">
        <w:rPr>
          <w:rFonts w:ascii="Times New Roman" w:hAnsi="Times New Roman" w:cs="Times New Roman"/>
          <w:sz w:val="28"/>
          <w:szCs w:val="28"/>
        </w:rPr>
        <w:t xml:space="preserve"> должен ответить тем же,</w:t>
      </w:r>
      <w:r>
        <w:rPr>
          <w:rFonts w:ascii="Times New Roman" w:hAnsi="Times New Roman" w:cs="Times New Roman"/>
          <w:sz w:val="28"/>
          <w:szCs w:val="28"/>
        </w:rPr>
        <w:t xml:space="preserve"> поскольку подарок работнику  ДОУ</w:t>
      </w:r>
      <w:r w:rsidRPr="00F7600B">
        <w:rPr>
          <w:rFonts w:ascii="Times New Roman" w:hAnsi="Times New Roman" w:cs="Times New Roman"/>
          <w:sz w:val="28"/>
          <w:szCs w:val="28"/>
        </w:rPr>
        <w:t xml:space="preserve"> – знак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00B">
        <w:rPr>
          <w:rFonts w:ascii="Times New Roman" w:hAnsi="Times New Roman" w:cs="Times New Roman"/>
          <w:sz w:val="28"/>
          <w:szCs w:val="28"/>
        </w:rPr>
        <w:t>оценки его деятельности.</w:t>
      </w:r>
    </w:p>
    <w:p w:rsidR="00D4231C" w:rsidRPr="00F7600B" w:rsidRDefault="00D4231C" w:rsidP="00D423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00B">
        <w:rPr>
          <w:rFonts w:ascii="Times New Roman" w:hAnsi="Times New Roman" w:cs="Times New Roman"/>
          <w:sz w:val="28"/>
          <w:szCs w:val="28"/>
        </w:rPr>
        <w:t>3.10.  Не принято дарить иконы. Они являются предметом религиозного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00B">
        <w:rPr>
          <w:rFonts w:ascii="Times New Roman" w:hAnsi="Times New Roman" w:cs="Times New Roman"/>
          <w:sz w:val="28"/>
          <w:szCs w:val="28"/>
        </w:rPr>
        <w:t>почитания и по этой причине не могут быть подарком в светском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00B">
        <w:rPr>
          <w:rFonts w:ascii="Times New Roman" w:hAnsi="Times New Roman" w:cs="Times New Roman"/>
          <w:sz w:val="28"/>
          <w:szCs w:val="28"/>
        </w:rPr>
        <w:t>понимании. Не рекомендуется дарить книги, содержание которых вам неизвестно. Осмотрительность и осторожность следует проявить в этикете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00B">
        <w:rPr>
          <w:rFonts w:ascii="Times New Roman" w:hAnsi="Times New Roman" w:cs="Times New Roman"/>
          <w:sz w:val="28"/>
          <w:szCs w:val="28"/>
        </w:rPr>
        <w:t>цветочного букета, который имеет множество национальных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00B">
        <w:rPr>
          <w:rFonts w:ascii="Times New Roman" w:hAnsi="Times New Roman" w:cs="Times New Roman"/>
          <w:sz w:val="28"/>
          <w:szCs w:val="28"/>
        </w:rPr>
        <w:t>особенностей восприятия как собственно цветов, так и цвета бутона.</w:t>
      </w:r>
    </w:p>
    <w:p w:rsidR="00D4231C" w:rsidRPr="00F7600B" w:rsidRDefault="00D4231C" w:rsidP="00D423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00B">
        <w:rPr>
          <w:rFonts w:ascii="Times New Roman" w:hAnsi="Times New Roman" w:cs="Times New Roman"/>
          <w:sz w:val="28"/>
          <w:szCs w:val="28"/>
        </w:rPr>
        <w:t>3.11. Отказ от подарка. Если по какой-то причине вы не можете принять подарок, усматривая в нем корысть или скрытую форму взятки, рекомендуется незамедлительно вернуть его с сопроводительной запиской типа «Благодарю за Ваш подарок, но принять его не могу». Если решение об отказе принято, то отказ должен быть мотивирован. В том случае, если подарок вручается лично, следует, прежде всего, поблагодарить дарящего и только после этого объяснить свой отказ.</w:t>
      </w:r>
    </w:p>
    <w:p w:rsidR="00D4231C" w:rsidRPr="00F7600B" w:rsidRDefault="00D4231C" w:rsidP="00D4231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00B">
        <w:rPr>
          <w:rFonts w:ascii="Times New Roman" w:hAnsi="Times New Roman" w:cs="Times New Roman"/>
          <w:sz w:val="28"/>
          <w:szCs w:val="28"/>
        </w:rPr>
        <w:t>3.12. Подарки и знаки гостеприимства никогда не должны оказывать влияние на принятие деловых решений и не должны создавать каких-либо обязательств. Сотрудники не должны допускать, чтобы подарки и знаки гостеприимства оказывали влияние на принятие деловых решений, или чтобы у других возникало ощущение, что такое влияние было оказано.</w:t>
      </w:r>
    </w:p>
    <w:p w:rsidR="00C86A4A" w:rsidRDefault="00D4231C"/>
    <w:sectPr w:rsidR="00C86A4A" w:rsidSect="00047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B75051"/>
    <w:rsid w:val="00047FDE"/>
    <w:rsid w:val="00084811"/>
    <w:rsid w:val="0024697F"/>
    <w:rsid w:val="003127EB"/>
    <w:rsid w:val="006E1BA8"/>
    <w:rsid w:val="0081130B"/>
    <w:rsid w:val="00B402E4"/>
    <w:rsid w:val="00B75051"/>
    <w:rsid w:val="00D42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23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D4231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872</Words>
  <Characters>4971</Characters>
  <Application>Microsoft Office Word</Application>
  <DocSecurity>0</DocSecurity>
  <Lines>41</Lines>
  <Paragraphs>11</Paragraphs>
  <ScaleCrop>false</ScaleCrop>
  <Company/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2</cp:revision>
  <dcterms:created xsi:type="dcterms:W3CDTF">2016-11-25T05:46:00Z</dcterms:created>
  <dcterms:modified xsi:type="dcterms:W3CDTF">2016-11-25T05:46:00Z</dcterms:modified>
</cp:coreProperties>
</file>